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ABF7D" w14:textId="749D342D" w:rsidR="00297688" w:rsidRDefault="00297688" w:rsidP="00532CDF">
      <w:pPr>
        <w:spacing w:before="120" w:after="0" w:line="360" w:lineRule="auto"/>
        <w:jc w:val="center"/>
        <w:rPr>
          <w:rFonts w:cs="Arial"/>
          <w:b/>
          <w:bCs/>
          <w:lang w:eastAsia="he-IL"/>
        </w:rPr>
      </w:pPr>
      <w:bookmarkStart w:id="0" w:name="_GoBack"/>
      <w:bookmarkEnd w:id="0"/>
      <w:r w:rsidRPr="00297688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מכרז פומבי </w:t>
      </w:r>
      <w:r w:rsidRPr="00532CDF">
        <w:rPr>
          <w:rFonts w:ascii="David" w:hAnsi="David" w:cs="David" w:hint="cs"/>
          <w:b/>
          <w:bCs/>
          <w:sz w:val="32"/>
          <w:szCs w:val="32"/>
          <w:u w:val="single"/>
          <w:rtl/>
        </w:rPr>
        <w:t>מס'</w:t>
      </w:r>
      <w:r w:rsidR="00532CDF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1001/18</w:t>
      </w:r>
    </w:p>
    <w:p w14:paraId="0D4ABF7E" w14:textId="77777777" w:rsidR="00297688" w:rsidRPr="00D8471A" w:rsidRDefault="00297688" w:rsidP="00D8471A">
      <w:pPr>
        <w:spacing w:before="120" w:after="0" w:line="360" w:lineRule="auto"/>
        <w:jc w:val="center"/>
        <w:rPr>
          <w:rFonts w:cs="David"/>
          <w:b/>
          <w:bCs/>
          <w:sz w:val="32"/>
          <w:szCs w:val="32"/>
          <w:u w:val="single"/>
        </w:rPr>
      </w:pPr>
      <w:r w:rsidRPr="00297688">
        <w:rPr>
          <w:rFonts w:ascii="David" w:hAnsi="David" w:cs="David" w:hint="cs"/>
          <w:b/>
          <w:bCs/>
          <w:sz w:val="32"/>
          <w:szCs w:val="32"/>
          <w:u w:val="single"/>
          <w:rtl/>
        </w:rPr>
        <w:t>תכנית לפרט ולמעסיק לעידוד תעסוקתי של אנשים עם מוגבלות</w:t>
      </w:r>
    </w:p>
    <w:p w14:paraId="0D4ABF7F" w14:textId="77777777" w:rsidR="00297688" w:rsidRPr="00D8471A" w:rsidRDefault="00297688" w:rsidP="00D8471A">
      <w:pPr>
        <w:bidi/>
        <w:spacing w:before="120" w:after="0" w:line="360" w:lineRule="auto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sz w:val="24"/>
          <w:szCs w:val="24"/>
          <w:rtl/>
        </w:rPr>
        <w:t>המטה לשילוב אנשים עם מוגבלות הפועל מתוך יחידת המשנה למנכ"ל והממונה על התעסוקה ב</w:t>
      </w:r>
      <w:r w:rsidRPr="00D8471A">
        <w:rPr>
          <w:rFonts w:cs="David"/>
          <w:sz w:val="24"/>
          <w:szCs w:val="24"/>
          <w:rtl/>
        </w:rPr>
        <w:t xml:space="preserve">משרד </w:t>
      </w:r>
      <w:r w:rsidRPr="00D8471A">
        <w:rPr>
          <w:rFonts w:cs="David" w:hint="cs"/>
          <w:sz w:val="24"/>
          <w:szCs w:val="24"/>
          <w:rtl/>
        </w:rPr>
        <w:t>העבודה, הרווחה ושירותים חברתיים</w:t>
      </w:r>
      <w:r w:rsidRPr="00D8471A">
        <w:rPr>
          <w:rFonts w:cs="David"/>
          <w:sz w:val="24"/>
          <w:szCs w:val="24"/>
          <w:rtl/>
        </w:rPr>
        <w:t xml:space="preserve">, </w:t>
      </w:r>
      <w:r w:rsidRPr="00D8471A">
        <w:rPr>
          <w:rFonts w:cs="David" w:hint="cs"/>
          <w:sz w:val="24"/>
          <w:szCs w:val="24"/>
          <w:rtl/>
        </w:rPr>
        <w:t>באמצעות ועדת המכרזים המשרדית, מזמין/ה בזה הצעות ל</w:t>
      </w:r>
      <w:r w:rsidR="005957E5" w:rsidRPr="00D8471A">
        <w:rPr>
          <w:rFonts w:cs="David" w:hint="cs"/>
          <w:sz w:val="24"/>
          <w:szCs w:val="24"/>
          <w:rtl/>
        </w:rPr>
        <w:t>הפעלת תכנית לפרט ולמעסיק לעידוד תעסוקתי לאנשים עם מוגבלות.</w:t>
      </w:r>
      <w:r w:rsidRPr="00D8471A">
        <w:rPr>
          <w:rFonts w:cs="David" w:hint="cs"/>
          <w:sz w:val="24"/>
          <w:szCs w:val="24"/>
          <w:rtl/>
        </w:rPr>
        <w:t xml:space="preserve">, </w:t>
      </w:r>
      <w:r w:rsidRPr="00D8471A">
        <w:rPr>
          <w:rFonts w:cs="David" w:hint="cs"/>
          <w:b/>
          <w:bCs/>
          <w:sz w:val="24"/>
          <w:szCs w:val="24"/>
          <w:rtl/>
        </w:rPr>
        <w:t>כמפורט במסמכי המכרז.</w:t>
      </w:r>
    </w:p>
    <w:p w14:paraId="0D4ABF80" w14:textId="6F283339"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b/>
          <w:bCs/>
          <w:sz w:val="24"/>
          <w:szCs w:val="24"/>
          <w:u w:val="single"/>
          <w:rtl/>
        </w:rPr>
        <w:t>מהות ההתקשרות</w:t>
      </w:r>
      <w:r w:rsidRPr="00D8471A">
        <w:rPr>
          <w:rFonts w:cs="David" w:hint="cs"/>
          <w:sz w:val="24"/>
          <w:szCs w:val="24"/>
          <w:rtl/>
        </w:rPr>
        <w:t xml:space="preserve">- </w:t>
      </w:r>
      <w:r w:rsidR="005957E5" w:rsidRPr="00D8471A">
        <w:rPr>
          <w:rFonts w:cs="David" w:hint="cs"/>
          <w:sz w:val="24"/>
          <w:szCs w:val="24"/>
          <w:rtl/>
        </w:rPr>
        <w:t xml:space="preserve"> ההתקשרות תכלול את עיקרי הפעילויות הבאות (כמ</w:t>
      </w:r>
      <w:r w:rsidRPr="00D8471A">
        <w:rPr>
          <w:rFonts w:cs="David" w:hint="cs"/>
          <w:sz w:val="24"/>
          <w:szCs w:val="24"/>
          <w:rtl/>
        </w:rPr>
        <w:t xml:space="preserve">פורט </w:t>
      </w:r>
      <w:r w:rsidR="00B81FE6">
        <w:rPr>
          <w:rFonts w:cs="David" w:hint="cs"/>
          <w:sz w:val="24"/>
          <w:szCs w:val="24"/>
          <w:rtl/>
        </w:rPr>
        <w:t>בהרחבה</w:t>
      </w:r>
      <w:r w:rsidR="005957E5" w:rsidRPr="00D8471A">
        <w:rPr>
          <w:rFonts w:cs="David" w:hint="cs"/>
          <w:sz w:val="24"/>
          <w:szCs w:val="24"/>
          <w:rtl/>
        </w:rPr>
        <w:t xml:space="preserve"> במסמכי המכרז</w:t>
      </w:r>
      <w:r w:rsidR="004D2779">
        <w:rPr>
          <w:rFonts w:cs="David" w:hint="cs"/>
          <w:sz w:val="24"/>
          <w:szCs w:val="24"/>
          <w:rtl/>
        </w:rPr>
        <w:t>)</w:t>
      </w:r>
      <w:r w:rsidR="005957E5" w:rsidRPr="00D8471A">
        <w:rPr>
          <w:rFonts w:cs="David" w:hint="cs"/>
          <w:sz w:val="24"/>
          <w:szCs w:val="24"/>
          <w:rtl/>
        </w:rPr>
        <w:t>:</w:t>
      </w:r>
    </w:p>
    <w:p w14:paraId="0D4ABF81" w14:textId="77777777" w:rsidR="005957E5" w:rsidRPr="00D8471A" w:rsidRDefault="005957E5" w:rsidP="004D2779">
      <w:pPr>
        <w:pStyle w:val="7"/>
        <w:keepNext w:val="0"/>
        <w:numPr>
          <w:ilvl w:val="1"/>
          <w:numId w:val="1"/>
        </w:numPr>
        <w:tabs>
          <w:tab w:val="left" w:pos="1509"/>
          <w:tab w:val="left" w:pos="2359"/>
        </w:tabs>
        <w:spacing w:before="120"/>
        <w:jc w:val="both"/>
        <w:rPr>
          <w:b w:val="0"/>
          <w:bCs w:val="0"/>
          <w:u w:val="single"/>
          <w:rtl/>
        </w:rPr>
      </w:pPr>
      <w:r w:rsidRPr="00D8471A">
        <w:rPr>
          <w:rFonts w:hint="cs"/>
          <w:b w:val="0"/>
          <w:bCs w:val="0"/>
          <w:u w:val="single"/>
          <w:rtl/>
        </w:rPr>
        <w:t>התכנית לפרט</w:t>
      </w:r>
    </w:p>
    <w:p w14:paraId="0D4ABF82" w14:textId="77777777" w:rsidR="005957E5" w:rsidRPr="00D8471A" w:rsidRDefault="005957E5" w:rsidP="004D2779">
      <w:pPr>
        <w:pStyle w:val="a8"/>
        <w:numPr>
          <w:ilvl w:val="0"/>
          <w:numId w:val="4"/>
        </w:numPr>
        <w:spacing w:before="120" w:line="360" w:lineRule="auto"/>
        <w:ind w:left="720"/>
        <w:jc w:val="both"/>
        <w:rPr>
          <w:sz w:val="24"/>
          <w:szCs w:val="24"/>
        </w:rPr>
      </w:pPr>
      <w:r w:rsidRPr="00D8471A">
        <w:rPr>
          <w:rFonts w:hint="cs"/>
          <w:sz w:val="24"/>
          <w:szCs w:val="24"/>
          <w:rtl/>
        </w:rPr>
        <w:t xml:space="preserve">המשך הפעלה של מרכז הכוון וליווי תעסוקתי (להלן: </w:t>
      </w:r>
      <w:r w:rsidRPr="00D8471A">
        <w:rPr>
          <w:sz w:val="24"/>
          <w:szCs w:val="24"/>
          <w:rtl/>
        </w:rPr>
        <w:t>"</w:t>
      </w:r>
      <w:r w:rsidRPr="00D8471A">
        <w:rPr>
          <w:rFonts w:hint="cs"/>
          <w:sz w:val="24"/>
          <w:szCs w:val="24"/>
          <w:rtl/>
        </w:rPr>
        <w:t>מרכז</w:t>
      </w:r>
      <w:r w:rsidRPr="00D8471A">
        <w:rPr>
          <w:sz w:val="24"/>
          <w:szCs w:val="24"/>
          <w:rtl/>
        </w:rPr>
        <w:t xml:space="preserve"> </w:t>
      </w:r>
      <w:r w:rsidRPr="00D8471A">
        <w:rPr>
          <w:rFonts w:hint="cs"/>
          <w:sz w:val="24"/>
          <w:szCs w:val="24"/>
          <w:rtl/>
        </w:rPr>
        <w:t>תעסוקה</w:t>
      </w:r>
      <w:r w:rsidRPr="00D8471A">
        <w:rPr>
          <w:sz w:val="24"/>
          <w:szCs w:val="24"/>
          <w:rtl/>
        </w:rPr>
        <w:t>"</w:t>
      </w:r>
      <w:r w:rsidRPr="00D8471A">
        <w:rPr>
          <w:rFonts w:hint="cs"/>
          <w:sz w:val="24"/>
          <w:szCs w:val="24"/>
          <w:rtl/>
        </w:rPr>
        <w:t xml:space="preserve">) הקיים היום </w:t>
      </w:r>
      <w:r w:rsidR="00066A13" w:rsidRPr="00D8471A">
        <w:rPr>
          <w:rFonts w:hint="cs"/>
          <w:sz w:val="24"/>
          <w:szCs w:val="24"/>
          <w:rtl/>
        </w:rPr>
        <w:t>באשכול מרכז.</w:t>
      </w:r>
    </w:p>
    <w:p w14:paraId="0D4ABF83" w14:textId="1E8E37E5" w:rsidR="005957E5" w:rsidRPr="00D8471A" w:rsidRDefault="005957E5" w:rsidP="004D2779">
      <w:pPr>
        <w:pStyle w:val="a8"/>
        <w:numPr>
          <w:ilvl w:val="0"/>
          <w:numId w:val="4"/>
        </w:numPr>
        <w:spacing w:before="120" w:line="360" w:lineRule="auto"/>
        <w:ind w:left="720"/>
        <w:jc w:val="both"/>
        <w:rPr>
          <w:sz w:val="24"/>
          <w:szCs w:val="24"/>
        </w:rPr>
      </w:pPr>
      <w:r w:rsidRPr="00D8471A">
        <w:rPr>
          <w:rFonts w:hint="cs"/>
          <w:sz w:val="24"/>
          <w:szCs w:val="24"/>
          <w:rtl/>
        </w:rPr>
        <w:t>הקמה והפעלה של מרכז תעסוקה אחד באשכול צפון</w:t>
      </w:r>
      <w:r w:rsidR="00A46404">
        <w:rPr>
          <w:rFonts w:hint="cs"/>
          <w:sz w:val="24"/>
          <w:szCs w:val="24"/>
          <w:rtl/>
        </w:rPr>
        <w:t>, ירושלים</w:t>
      </w:r>
      <w:r w:rsidRPr="00D8471A">
        <w:rPr>
          <w:rFonts w:hint="cs"/>
          <w:sz w:val="24"/>
          <w:szCs w:val="24"/>
          <w:rtl/>
        </w:rPr>
        <w:t xml:space="preserve"> ו</w:t>
      </w:r>
      <w:r w:rsidR="00066A13" w:rsidRPr="00D8471A">
        <w:rPr>
          <w:rFonts w:hint="cs"/>
          <w:sz w:val="24"/>
          <w:szCs w:val="24"/>
          <w:rtl/>
        </w:rPr>
        <w:t>דרום.</w:t>
      </w:r>
    </w:p>
    <w:p w14:paraId="0D4ABF84" w14:textId="77777777" w:rsidR="005957E5" w:rsidRPr="00D8471A" w:rsidRDefault="005957E5" w:rsidP="004D2779">
      <w:pPr>
        <w:pStyle w:val="a8"/>
        <w:numPr>
          <w:ilvl w:val="0"/>
          <w:numId w:val="4"/>
        </w:numPr>
        <w:spacing w:before="120" w:line="360" w:lineRule="auto"/>
        <w:ind w:left="720"/>
        <w:jc w:val="both"/>
        <w:rPr>
          <w:sz w:val="24"/>
          <w:szCs w:val="24"/>
        </w:rPr>
      </w:pPr>
      <w:r w:rsidRPr="00D8471A">
        <w:rPr>
          <w:rFonts w:hint="cs"/>
          <w:sz w:val="24"/>
          <w:szCs w:val="24"/>
          <w:rtl/>
        </w:rPr>
        <w:t>שילוב רכזי פרט לטיפול באנשים עם מוגבלות בתשתיות הפועלות במסגרת תכניות תעסוקה קיימות</w:t>
      </w:r>
      <w:r w:rsidR="007F4E85" w:rsidRPr="00D8471A">
        <w:rPr>
          <w:rFonts w:hint="cs"/>
          <w:sz w:val="24"/>
          <w:szCs w:val="24"/>
          <w:rtl/>
        </w:rPr>
        <w:t>.</w:t>
      </w:r>
    </w:p>
    <w:p w14:paraId="0D4ABF85" w14:textId="77777777" w:rsidR="007F4E85" w:rsidRPr="00D8471A" w:rsidRDefault="007F4E85" w:rsidP="004D2779">
      <w:pPr>
        <w:pStyle w:val="7"/>
        <w:keepNext w:val="0"/>
        <w:numPr>
          <w:ilvl w:val="1"/>
          <w:numId w:val="1"/>
        </w:numPr>
        <w:tabs>
          <w:tab w:val="left" w:pos="1509"/>
          <w:tab w:val="left" w:pos="2359"/>
        </w:tabs>
        <w:spacing w:before="120"/>
        <w:jc w:val="both"/>
        <w:rPr>
          <w:b w:val="0"/>
          <w:bCs w:val="0"/>
          <w:u w:val="single"/>
          <w:rtl/>
        </w:rPr>
      </w:pPr>
      <w:r w:rsidRPr="00D8471A">
        <w:rPr>
          <w:rFonts w:hint="cs"/>
          <w:b w:val="0"/>
          <w:bCs w:val="0"/>
          <w:u w:val="single"/>
          <w:rtl/>
        </w:rPr>
        <w:t xml:space="preserve">התכנית למעסיק </w:t>
      </w:r>
    </w:p>
    <w:p w14:paraId="0D4ABF86" w14:textId="797A343C" w:rsidR="007F4E85" w:rsidRPr="00D8471A" w:rsidRDefault="007F4E85" w:rsidP="00B81FE6">
      <w:pPr>
        <w:bidi/>
        <w:spacing w:before="120" w:after="0" w:line="360" w:lineRule="auto"/>
        <w:ind w:left="720" w:right="-142"/>
        <w:rPr>
          <w:rFonts w:cs="David"/>
          <w:sz w:val="24"/>
          <w:szCs w:val="24"/>
          <w:rtl/>
        </w:rPr>
      </w:pPr>
      <w:r w:rsidRPr="00D8471A">
        <w:rPr>
          <w:rFonts w:cs="David" w:hint="cs"/>
          <w:sz w:val="24"/>
          <w:szCs w:val="24"/>
          <w:rtl/>
        </w:rPr>
        <w:t xml:space="preserve">הפעלה של מרכז תמיכה למעסיקים </w:t>
      </w:r>
      <w:r w:rsidR="00066A13" w:rsidRPr="00D8471A">
        <w:rPr>
          <w:rFonts w:cs="David" w:hint="cs"/>
          <w:sz w:val="24"/>
          <w:szCs w:val="24"/>
          <w:rtl/>
        </w:rPr>
        <w:t xml:space="preserve">בכל אשכול </w:t>
      </w:r>
      <w:r w:rsidR="004D2779">
        <w:rPr>
          <w:rFonts w:cs="David" w:hint="cs"/>
          <w:sz w:val="24"/>
          <w:szCs w:val="24"/>
          <w:rtl/>
        </w:rPr>
        <w:t xml:space="preserve"> על מנת </w:t>
      </w:r>
      <w:r w:rsidRPr="00D8471A">
        <w:rPr>
          <w:rFonts w:cs="David" w:hint="cs"/>
          <w:sz w:val="24"/>
          <w:szCs w:val="24"/>
          <w:rtl/>
        </w:rPr>
        <w:t xml:space="preserve">לייצר מערך תומך ומלווה למעסיקים </w:t>
      </w:r>
      <w:r w:rsidR="004D2779">
        <w:rPr>
          <w:rFonts w:cs="David" w:hint="cs"/>
          <w:sz w:val="24"/>
          <w:szCs w:val="24"/>
          <w:rtl/>
        </w:rPr>
        <w:t xml:space="preserve">וזאת </w:t>
      </w:r>
      <w:r w:rsidRPr="00D8471A">
        <w:rPr>
          <w:rFonts w:cs="David" w:hint="cs"/>
          <w:sz w:val="24"/>
          <w:szCs w:val="24"/>
          <w:rtl/>
        </w:rPr>
        <w:t>במטרה להגדיל את שיעור ההעסקה של אנשים עם מוגבלות בקרב מעסיקים.</w:t>
      </w:r>
    </w:p>
    <w:p w14:paraId="0D4ABF87" w14:textId="52374B4D" w:rsidR="00066A13" w:rsidRPr="004D2779" w:rsidRDefault="00B81FE6" w:rsidP="004D2779">
      <w:pPr>
        <w:bidi/>
        <w:spacing w:before="120" w:after="0" w:line="360" w:lineRule="auto"/>
        <w:ind w:left="360" w:right="-142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לצורך ביצוע תכולת השירותים</w:t>
      </w:r>
      <w:r w:rsidR="00066A13" w:rsidRPr="004D2779">
        <w:rPr>
          <w:rFonts w:cs="David" w:hint="cs"/>
          <w:sz w:val="24"/>
          <w:szCs w:val="24"/>
          <w:rtl/>
        </w:rPr>
        <w:t xml:space="preserve"> המפורטים במכרז על נספחיו, בכוונת המשרד להתקשר עם שני מפעילים. כל מפעיל יהיה אחראי על אזור פעילות, בכפוף ובהתאם לאמור בהוראות </w:t>
      </w:r>
      <w:r w:rsidR="00275BC9" w:rsidRPr="004D2779">
        <w:rPr>
          <w:rFonts w:cs="David" w:hint="cs"/>
          <w:sz w:val="24"/>
          <w:szCs w:val="24"/>
          <w:rtl/>
        </w:rPr>
        <w:t>המכרז.</w:t>
      </w:r>
      <w:r w:rsidR="00066A13" w:rsidRPr="004D2779">
        <w:rPr>
          <w:rFonts w:cs="David" w:hint="cs"/>
          <w:sz w:val="24"/>
          <w:szCs w:val="24"/>
          <w:rtl/>
        </w:rPr>
        <w:t xml:space="preserve"> </w:t>
      </w:r>
    </w:p>
    <w:p w14:paraId="0D4ABF88" w14:textId="77777777" w:rsidR="00001D0E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D8471A">
        <w:rPr>
          <w:rFonts w:cs="David" w:hint="cs"/>
          <w:b/>
          <w:bCs/>
          <w:sz w:val="24"/>
          <w:szCs w:val="24"/>
          <w:u w:val="single"/>
          <w:rtl/>
        </w:rPr>
        <w:t>תקופת ההתקשרות</w:t>
      </w:r>
      <w:r w:rsidRPr="00D8471A">
        <w:rPr>
          <w:rFonts w:cs="David" w:hint="cs"/>
          <w:sz w:val="24"/>
          <w:szCs w:val="24"/>
          <w:rtl/>
        </w:rPr>
        <w:t>-</w:t>
      </w:r>
      <w:r w:rsidR="00001D0E" w:rsidRPr="00D8471A">
        <w:rPr>
          <w:rFonts w:cs="David" w:hint="cs"/>
          <w:sz w:val="24"/>
          <w:szCs w:val="24"/>
          <w:rtl/>
        </w:rPr>
        <w:t xml:space="preserve"> </w:t>
      </w:r>
      <w:r w:rsidRPr="00D8471A">
        <w:rPr>
          <w:rFonts w:cs="David" w:hint="cs"/>
          <w:sz w:val="24"/>
          <w:szCs w:val="24"/>
          <w:rtl/>
        </w:rPr>
        <w:t xml:space="preserve"> </w:t>
      </w:r>
    </w:p>
    <w:p w14:paraId="0D4ABF89" w14:textId="77777777" w:rsidR="00297688" w:rsidRPr="00D8471A" w:rsidRDefault="00001D0E" w:rsidP="00D8471A">
      <w:p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D8471A">
        <w:rPr>
          <w:rFonts w:cs="David" w:hint="cs"/>
          <w:sz w:val="24"/>
          <w:szCs w:val="24"/>
          <w:rtl/>
        </w:rPr>
        <w:t>משך ההתקשרו</w:t>
      </w:r>
      <w:r w:rsidR="004D2779">
        <w:rPr>
          <w:rFonts w:cs="David" w:hint="cs"/>
          <w:sz w:val="24"/>
          <w:szCs w:val="24"/>
          <w:rtl/>
        </w:rPr>
        <w:t xml:space="preserve">ת הינה לשלוש שנים </w:t>
      </w:r>
      <w:r w:rsidRPr="00D8471A">
        <w:rPr>
          <w:rFonts w:cs="David" w:hint="cs"/>
          <w:sz w:val="24"/>
          <w:szCs w:val="24"/>
          <w:rtl/>
        </w:rPr>
        <w:t>וארבעה חודשי היערכות</w:t>
      </w:r>
      <w:r w:rsidR="00297688" w:rsidRPr="00D8471A">
        <w:rPr>
          <w:rFonts w:cs="David" w:hint="cs"/>
          <w:sz w:val="24"/>
          <w:szCs w:val="24"/>
          <w:rtl/>
        </w:rPr>
        <w:t xml:space="preserve"> ע</w:t>
      </w:r>
      <w:r w:rsidRPr="00D8471A">
        <w:rPr>
          <w:rFonts w:cs="David" w:hint="cs"/>
          <w:sz w:val="24"/>
          <w:szCs w:val="24"/>
          <w:rtl/>
        </w:rPr>
        <w:t xml:space="preserve">ם זכות למשרד בלבד להארכה, בשלוש </w:t>
      </w:r>
      <w:r w:rsidR="00297688" w:rsidRPr="00D8471A">
        <w:rPr>
          <w:rFonts w:cs="David" w:hint="cs"/>
          <w:sz w:val="24"/>
          <w:szCs w:val="24"/>
          <w:rtl/>
        </w:rPr>
        <w:t>שנים נוספות, עד שנה בכל פעם.</w:t>
      </w:r>
    </w:p>
    <w:p w14:paraId="0D4ABF8A" w14:textId="77777777" w:rsidR="003B5C4F" w:rsidRPr="003B5C4F" w:rsidRDefault="003B5C4F" w:rsidP="003B5C4F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3B5C4F">
        <w:rPr>
          <w:rFonts w:cs="David" w:hint="cs"/>
          <w:b/>
          <w:bCs/>
          <w:sz w:val="24"/>
          <w:szCs w:val="24"/>
          <w:u w:val="single"/>
          <w:rtl/>
        </w:rPr>
        <w:t>עיקר התנאים המוקדמים להשתתפות במכרז (הנוסח המלא מופיע במסמכי המכרז):</w:t>
      </w:r>
    </w:p>
    <w:p w14:paraId="0D4ABF8B" w14:textId="77777777" w:rsidR="003B5C4F" w:rsidRPr="004D2779" w:rsidRDefault="003B5C4F" w:rsidP="003B5C4F">
      <w:pPr>
        <w:pStyle w:val="a8"/>
        <w:numPr>
          <w:ilvl w:val="1"/>
          <w:numId w:val="1"/>
        </w:numPr>
        <w:spacing w:line="312" w:lineRule="auto"/>
        <w:ind w:left="1080"/>
        <w:jc w:val="both"/>
        <w:rPr>
          <w:sz w:val="24"/>
          <w:szCs w:val="24"/>
          <w:rtl/>
        </w:rPr>
      </w:pPr>
      <w:r w:rsidRPr="003B5C4F">
        <w:rPr>
          <w:rFonts w:hint="cs"/>
          <w:sz w:val="24"/>
          <w:szCs w:val="24"/>
          <w:u w:val="single"/>
          <w:rtl/>
        </w:rPr>
        <w:t>המציע:</w:t>
      </w:r>
      <w:r w:rsidRPr="00D8471A">
        <w:rPr>
          <w:rFonts w:hint="cs"/>
          <w:sz w:val="24"/>
          <w:szCs w:val="24"/>
          <w:rtl/>
        </w:rPr>
        <w:t xml:space="preserve"> </w:t>
      </w:r>
      <w:r w:rsidRPr="004D2779">
        <w:rPr>
          <w:rFonts w:hint="cs"/>
          <w:sz w:val="24"/>
          <w:szCs w:val="24"/>
          <w:rtl/>
        </w:rPr>
        <w:t>המציע יהיה תאגיד</w:t>
      </w:r>
      <w:r>
        <w:rPr>
          <w:rFonts w:hint="cs"/>
          <w:sz w:val="24"/>
          <w:szCs w:val="24"/>
          <w:rtl/>
        </w:rPr>
        <w:t xml:space="preserve"> רשום בכל מרשם</w:t>
      </w:r>
      <w:r w:rsidRPr="004D2779">
        <w:rPr>
          <w:rFonts w:hint="cs"/>
          <w:sz w:val="24"/>
          <w:szCs w:val="24"/>
          <w:rtl/>
        </w:rPr>
        <w:t xml:space="preserve"> או עוסק מורשה או שותפות רשומה</w:t>
      </w:r>
      <w:r w:rsidRPr="003B5C4F">
        <w:rPr>
          <w:rFonts w:hint="cs"/>
          <w:sz w:val="24"/>
          <w:szCs w:val="24"/>
          <w:rtl/>
        </w:rPr>
        <w:t xml:space="preserve"> </w:t>
      </w:r>
      <w:r w:rsidRPr="003B5C4F">
        <w:rPr>
          <w:rFonts w:hint="cs"/>
          <w:b/>
          <w:bCs/>
          <w:sz w:val="24"/>
          <w:szCs w:val="24"/>
          <w:rtl/>
        </w:rPr>
        <w:t xml:space="preserve">או </w:t>
      </w:r>
      <w:r w:rsidRPr="004D2779">
        <w:rPr>
          <w:rFonts w:hint="cs"/>
          <w:sz w:val="24"/>
          <w:szCs w:val="24"/>
          <w:rtl/>
        </w:rPr>
        <w:t>מספר תאגידים</w:t>
      </w:r>
      <w:r>
        <w:rPr>
          <w:rFonts w:hint="cs"/>
          <w:sz w:val="24"/>
          <w:szCs w:val="24"/>
          <w:rtl/>
        </w:rPr>
        <w:t xml:space="preserve"> רשומים</w:t>
      </w:r>
      <w:r w:rsidRPr="004D2779">
        <w:rPr>
          <w:rFonts w:hint="cs"/>
          <w:sz w:val="24"/>
          <w:szCs w:val="24"/>
          <w:rtl/>
        </w:rPr>
        <w:t xml:space="preserve"> ו/או עוסקים מורשים ו/או שותפויות רשומות </w:t>
      </w:r>
      <w:r>
        <w:rPr>
          <w:rFonts w:hint="cs"/>
          <w:sz w:val="24"/>
          <w:szCs w:val="24"/>
          <w:rtl/>
        </w:rPr>
        <w:t>(</w:t>
      </w:r>
      <w:r w:rsidRPr="004D2779">
        <w:rPr>
          <w:rFonts w:hint="cs"/>
          <w:sz w:val="24"/>
          <w:szCs w:val="24"/>
          <w:rtl/>
        </w:rPr>
        <w:t>לכל היותר שלושה) אשר חברו ביחד</w:t>
      </w:r>
      <w:r>
        <w:rPr>
          <w:rFonts w:hint="cs"/>
          <w:sz w:val="24"/>
          <w:szCs w:val="24"/>
          <w:rtl/>
        </w:rPr>
        <w:t xml:space="preserve"> ו</w:t>
      </w:r>
      <w:r w:rsidRPr="004D2779">
        <w:rPr>
          <w:rFonts w:hint="cs"/>
          <w:sz w:val="24"/>
          <w:szCs w:val="24"/>
          <w:rtl/>
        </w:rPr>
        <w:t xml:space="preserve">יתחייבו להתאגד </w:t>
      </w:r>
      <w:r>
        <w:rPr>
          <w:rFonts w:hint="cs"/>
          <w:sz w:val="24"/>
          <w:szCs w:val="24"/>
          <w:rtl/>
        </w:rPr>
        <w:t xml:space="preserve">לאחר הזכייה במכרז </w:t>
      </w:r>
      <w:r w:rsidRPr="004D2779">
        <w:rPr>
          <w:rFonts w:hint="cs"/>
          <w:sz w:val="24"/>
          <w:szCs w:val="24"/>
          <w:rtl/>
        </w:rPr>
        <w:t>כחברה בע"מ שתהיה חברה ייעודית למטרות הפרויקט בלבד (</w:t>
      </w:r>
      <w:r w:rsidRPr="004D2779">
        <w:rPr>
          <w:rFonts w:hint="cs"/>
          <w:sz w:val="24"/>
          <w:szCs w:val="24"/>
        </w:rPr>
        <w:t>SPC</w:t>
      </w:r>
      <w:r w:rsidRPr="004D2779">
        <w:rPr>
          <w:rFonts w:hint="cs"/>
          <w:sz w:val="24"/>
          <w:szCs w:val="24"/>
          <w:rtl/>
        </w:rPr>
        <w:t>), בכפוף ובהתאם לתנאים במכרז.</w:t>
      </w:r>
    </w:p>
    <w:p w14:paraId="0D4ABF8C" w14:textId="77777777" w:rsidR="003B5C4F" w:rsidRPr="00E749C1" w:rsidRDefault="003B5C4F" w:rsidP="003B5C4F">
      <w:pPr>
        <w:pStyle w:val="a8"/>
        <w:numPr>
          <w:ilvl w:val="1"/>
          <w:numId w:val="1"/>
        </w:numPr>
        <w:spacing w:line="312" w:lineRule="auto"/>
        <w:ind w:left="1080"/>
        <w:jc w:val="both"/>
        <w:rPr>
          <w:b/>
          <w:bCs/>
          <w:sz w:val="24"/>
          <w:szCs w:val="24"/>
          <w:rtl/>
        </w:rPr>
      </w:pPr>
      <w:r w:rsidRPr="00E749C1">
        <w:rPr>
          <w:rFonts w:hint="cs"/>
          <w:b/>
          <w:bCs/>
          <w:sz w:val="24"/>
          <w:szCs w:val="24"/>
          <w:rtl/>
        </w:rPr>
        <w:t xml:space="preserve">תנאי סף ענייניים נוספים מפורטים במסמכי המכרז. </w:t>
      </w:r>
    </w:p>
    <w:p w14:paraId="0D4ABF8D" w14:textId="77777777"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4D2779">
        <w:rPr>
          <w:rFonts w:cs="David" w:hint="cs"/>
          <w:b/>
          <w:bCs/>
          <w:sz w:val="24"/>
          <w:szCs w:val="24"/>
          <w:u w:val="single"/>
          <w:rtl/>
        </w:rPr>
        <w:t>תוקף ההצעה</w:t>
      </w:r>
      <w:r w:rsidRPr="00D8471A">
        <w:rPr>
          <w:rFonts w:cs="David" w:hint="cs"/>
          <w:b/>
          <w:bCs/>
          <w:sz w:val="24"/>
          <w:szCs w:val="24"/>
          <w:rtl/>
        </w:rPr>
        <w:t>:</w:t>
      </w:r>
      <w:r w:rsidRPr="00D8471A">
        <w:rPr>
          <w:rFonts w:cs="David" w:hint="cs"/>
          <w:sz w:val="24"/>
          <w:szCs w:val="24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14:paraId="0D4ABF8E" w14:textId="5206617B" w:rsidR="00297688" w:rsidRPr="00D8471A" w:rsidRDefault="000A0E2F" w:rsidP="00532CDF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0A0E2F">
        <w:rPr>
          <w:rFonts w:cs="David" w:hint="cs"/>
          <w:b/>
          <w:bCs/>
          <w:sz w:val="24"/>
          <w:szCs w:val="24"/>
          <w:u w:val="single"/>
          <w:rtl/>
        </w:rPr>
        <w:t>ערבות הצעה</w:t>
      </w:r>
      <w:r>
        <w:rPr>
          <w:rFonts w:cs="David" w:hint="cs"/>
          <w:sz w:val="24"/>
          <w:szCs w:val="24"/>
          <w:rtl/>
        </w:rPr>
        <w:t xml:space="preserve">: </w:t>
      </w:r>
      <w:r w:rsidR="00297688" w:rsidRPr="00D8471A">
        <w:rPr>
          <w:rFonts w:cs="David" w:hint="cs"/>
          <w:sz w:val="24"/>
          <w:szCs w:val="24"/>
          <w:rtl/>
        </w:rPr>
        <w:t>המציע נדרש לצרף</w:t>
      </w:r>
      <w:r w:rsidR="00297688" w:rsidRPr="00D8471A">
        <w:rPr>
          <w:rFonts w:cs="David" w:hint="cs"/>
          <w:b/>
          <w:bCs/>
          <w:sz w:val="24"/>
          <w:szCs w:val="24"/>
          <w:rtl/>
        </w:rPr>
        <w:t xml:space="preserve"> ערבות הצעה </w:t>
      </w:r>
      <w:r w:rsidR="00297688" w:rsidRPr="00D8471A">
        <w:rPr>
          <w:rFonts w:cs="David" w:hint="cs"/>
          <w:sz w:val="24"/>
          <w:szCs w:val="24"/>
          <w:rtl/>
        </w:rPr>
        <w:t xml:space="preserve">על סך </w:t>
      </w:r>
      <w:r w:rsidR="00C561B4" w:rsidRPr="00D8471A">
        <w:rPr>
          <w:rFonts w:cs="David" w:hint="cs"/>
          <w:b/>
          <w:bCs/>
          <w:sz w:val="24"/>
          <w:szCs w:val="24"/>
          <w:rtl/>
        </w:rPr>
        <w:t>277,000</w:t>
      </w:r>
      <w:r w:rsidR="00297688" w:rsidRPr="00D8471A">
        <w:rPr>
          <w:rFonts w:cs="David" w:hint="cs"/>
          <w:b/>
          <w:bCs/>
          <w:sz w:val="24"/>
          <w:szCs w:val="24"/>
          <w:rtl/>
        </w:rPr>
        <w:t xml:space="preserve"> ₪</w:t>
      </w:r>
      <w:r w:rsidR="00C561B4" w:rsidRPr="00D8471A">
        <w:rPr>
          <w:rFonts w:cs="David" w:hint="cs"/>
          <w:sz w:val="24"/>
          <w:szCs w:val="24"/>
          <w:rtl/>
        </w:rPr>
        <w:t>, בגין הצעה ע</w:t>
      </w:r>
      <w:r w:rsidR="004D2779">
        <w:rPr>
          <w:rFonts w:cs="David" w:hint="cs"/>
          <w:sz w:val="24"/>
          <w:szCs w:val="24"/>
          <w:rtl/>
        </w:rPr>
        <w:t>בור אשכול מרכז ו-</w:t>
      </w:r>
      <w:r w:rsidR="004D2779" w:rsidRPr="00221FE2">
        <w:rPr>
          <w:rFonts w:cs="David" w:hint="cs"/>
          <w:b/>
          <w:bCs/>
          <w:sz w:val="24"/>
          <w:szCs w:val="24"/>
          <w:rtl/>
        </w:rPr>
        <w:t>381,600</w:t>
      </w:r>
      <w:r w:rsidR="004D2779">
        <w:rPr>
          <w:rFonts w:cs="David" w:hint="cs"/>
          <w:sz w:val="24"/>
          <w:szCs w:val="24"/>
          <w:rtl/>
        </w:rPr>
        <w:t xml:space="preserve"> עבור אשכ</w:t>
      </w:r>
      <w:r w:rsidR="00C561B4" w:rsidRPr="00D8471A">
        <w:rPr>
          <w:rFonts w:cs="David" w:hint="cs"/>
          <w:sz w:val="24"/>
          <w:szCs w:val="24"/>
          <w:rtl/>
        </w:rPr>
        <w:t>ול דרום</w:t>
      </w:r>
      <w:r w:rsidR="00A46404">
        <w:rPr>
          <w:rFonts w:cs="David" w:hint="cs"/>
          <w:sz w:val="24"/>
          <w:szCs w:val="24"/>
          <w:rtl/>
        </w:rPr>
        <w:t>, ירושלים</w:t>
      </w:r>
      <w:r w:rsidR="00C561B4" w:rsidRPr="00D8471A">
        <w:rPr>
          <w:rFonts w:cs="David" w:hint="cs"/>
          <w:sz w:val="24"/>
          <w:szCs w:val="24"/>
          <w:rtl/>
        </w:rPr>
        <w:t xml:space="preserve"> </w:t>
      </w:r>
      <w:r w:rsidR="004D2779">
        <w:rPr>
          <w:rFonts w:cs="David" w:hint="cs"/>
          <w:sz w:val="24"/>
          <w:szCs w:val="24"/>
          <w:rtl/>
        </w:rPr>
        <w:t>ו</w:t>
      </w:r>
      <w:r w:rsidR="00C561B4" w:rsidRPr="00D8471A">
        <w:rPr>
          <w:rFonts w:cs="David" w:hint="cs"/>
          <w:sz w:val="24"/>
          <w:szCs w:val="24"/>
          <w:rtl/>
        </w:rPr>
        <w:t xml:space="preserve">צפון, </w:t>
      </w:r>
      <w:r w:rsidR="00297688" w:rsidRPr="00D8471A">
        <w:rPr>
          <w:rFonts w:cs="David" w:hint="cs"/>
          <w:sz w:val="24"/>
          <w:szCs w:val="24"/>
          <w:rtl/>
        </w:rPr>
        <w:t xml:space="preserve">שתהיה בתוקף עד ליום </w:t>
      </w:r>
      <w:r w:rsidR="00E13587">
        <w:rPr>
          <w:rFonts w:cs="David" w:hint="cs"/>
          <w:b/>
          <w:bCs/>
          <w:sz w:val="24"/>
          <w:szCs w:val="24"/>
          <w:rtl/>
        </w:rPr>
        <w:t>10</w:t>
      </w:r>
      <w:r w:rsidR="00C561B4" w:rsidRPr="00D8471A">
        <w:rPr>
          <w:rFonts w:cs="David" w:hint="cs"/>
          <w:b/>
          <w:bCs/>
          <w:sz w:val="24"/>
          <w:szCs w:val="24"/>
          <w:rtl/>
        </w:rPr>
        <w:t>/</w:t>
      </w:r>
      <w:r w:rsidR="00E13587">
        <w:rPr>
          <w:rFonts w:cs="David" w:hint="cs"/>
          <w:b/>
          <w:bCs/>
          <w:sz w:val="24"/>
          <w:szCs w:val="24"/>
          <w:rtl/>
        </w:rPr>
        <w:t>12</w:t>
      </w:r>
      <w:r w:rsidR="00C561B4" w:rsidRPr="00D8471A">
        <w:rPr>
          <w:rFonts w:cs="David" w:hint="cs"/>
          <w:b/>
          <w:bCs/>
          <w:sz w:val="24"/>
          <w:szCs w:val="24"/>
          <w:rtl/>
        </w:rPr>
        <w:t>/2018</w:t>
      </w:r>
      <w:r w:rsidR="00297688" w:rsidRPr="00D8471A">
        <w:rPr>
          <w:rFonts w:cs="David" w:hint="cs"/>
          <w:sz w:val="24"/>
          <w:szCs w:val="24"/>
          <w:rtl/>
        </w:rPr>
        <w:t xml:space="preserve"> כאמור במסמכי המכרז.</w:t>
      </w:r>
    </w:p>
    <w:p w14:paraId="0D4ABF8F" w14:textId="77777777" w:rsidR="00473542" w:rsidRDefault="00473542" w:rsidP="00D8471A">
      <w:pPr>
        <w:pStyle w:val="7"/>
        <w:numPr>
          <w:ilvl w:val="0"/>
          <w:numId w:val="0"/>
        </w:numPr>
        <w:tabs>
          <w:tab w:val="left" w:pos="800"/>
        </w:tabs>
        <w:spacing w:before="120"/>
        <w:ind w:left="360"/>
        <w:jc w:val="both"/>
        <w:rPr>
          <w:rFonts w:ascii="Arial" w:hAnsi="Arial"/>
          <w:rtl/>
        </w:rPr>
      </w:pPr>
    </w:p>
    <w:p w14:paraId="0D4ABF90" w14:textId="77777777" w:rsidR="00C561B4" w:rsidRPr="00D8471A" w:rsidRDefault="00C561B4" w:rsidP="00D8471A">
      <w:pPr>
        <w:pStyle w:val="7"/>
        <w:numPr>
          <w:ilvl w:val="0"/>
          <w:numId w:val="0"/>
        </w:numPr>
        <w:tabs>
          <w:tab w:val="left" w:pos="800"/>
        </w:tabs>
        <w:spacing w:before="120"/>
        <w:ind w:left="360"/>
        <w:jc w:val="both"/>
        <w:rPr>
          <w:rFonts w:ascii="Arial" w:hAnsi="Arial"/>
          <w:b w:val="0"/>
          <w:bCs w:val="0"/>
          <w:rtl/>
        </w:rPr>
      </w:pPr>
      <w:r w:rsidRPr="00D8471A">
        <w:rPr>
          <w:rFonts w:ascii="Arial" w:hAnsi="Arial" w:hint="cs"/>
          <w:rtl/>
        </w:rPr>
        <w:t>ככל שהמציע יחליט להגיש הצעה לשני האשכולות יש להגיש ערבות נפרדת ביחס לכל אשכול בנפרד.</w:t>
      </w:r>
    </w:p>
    <w:p w14:paraId="0D4ABF91" w14:textId="77777777"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0A0E2F">
        <w:rPr>
          <w:rFonts w:cs="David" w:hint="cs"/>
          <w:b/>
          <w:bCs/>
          <w:sz w:val="24"/>
          <w:szCs w:val="24"/>
          <w:u w:val="single"/>
          <w:rtl/>
        </w:rPr>
        <w:t>סוג מכרז</w:t>
      </w:r>
      <w:r w:rsidRPr="00D8471A">
        <w:rPr>
          <w:rFonts w:cs="David" w:hint="cs"/>
          <w:b/>
          <w:bCs/>
          <w:sz w:val="24"/>
          <w:szCs w:val="24"/>
          <w:rtl/>
        </w:rPr>
        <w:t xml:space="preserve">: </w:t>
      </w:r>
      <w:r w:rsidRPr="00D8471A">
        <w:rPr>
          <w:rFonts w:cs="David" w:hint="cs"/>
          <w:sz w:val="24"/>
          <w:szCs w:val="24"/>
          <w:rtl/>
        </w:rPr>
        <w:t>מכרז פומבי עם בחינה דו שלבית.</w:t>
      </w:r>
    </w:p>
    <w:p w14:paraId="0D4ABF92" w14:textId="0C1E571D"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 w:hanging="357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D8471A">
        <w:rPr>
          <w:rFonts w:cs="David" w:hint="cs"/>
          <w:sz w:val="24"/>
          <w:szCs w:val="24"/>
          <w:rtl/>
        </w:rPr>
        <w:t xml:space="preserve">ניתן לעיין במסמכי המכרז באתר מינהל הרכש הממשלתי בכתובת: </w:t>
      </w:r>
      <w:hyperlink r:id="rId10" w:history="1">
        <w:r w:rsidRPr="00D8471A">
          <w:rPr>
            <w:rStyle w:val="Hyperlink"/>
            <w:rFonts w:cs="David"/>
            <w:sz w:val="24"/>
            <w:szCs w:val="24"/>
          </w:rPr>
          <w:t>www.mr.gov.il</w:t>
        </w:r>
      </w:hyperlink>
      <w:r w:rsidRPr="00D8471A">
        <w:rPr>
          <w:rFonts w:cs="David" w:hint="cs"/>
          <w:sz w:val="24"/>
          <w:szCs w:val="24"/>
          <w:rtl/>
        </w:rPr>
        <w:t xml:space="preserve"> או באתר האינטרנט של המשרד בכתובת:                                         </w:t>
      </w:r>
      <w:r w:rsidRPr="00D8471A">
        <w:rPr>
          <w:rFonts w:cs="David" w:hint="cs"/>
          <w:sz w:val="24"/>
          <w:szCs w:val="24"/>
        </w:rPr>
        <w:t xml:space="preserve"> </w:t>
      </w:r>
      <w:hyperlink r:id="rId11" w:history="1">
        <w:r w:rsidRPr="00D8471A">
          <w:rPr>
            <w:rStyle w:val="Hyperlink"/>
            <w:rFonts w:cs="David"/>
            <w:sz w:val="24"/>
            <w:szCs w:val="24"/>
          </w:rPr>
          <w:t>http://employment.molsa.gov.il/Publications/Tenders/Pages/default.aspx</w:t>
        </w:r>
      </w:hyperlink>
    </w:p>
    <w:p w14:paraId="0D4ABF93" w14:textId="0300AA50"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sz w:val="24"/>
          <w:szCs w:val="24"/>
          <w:rtl/>
        </w:rPr>
        <w:t xml:space="preserve">שאלות והבהרות יש להפנות </w:t>
      </w:r>
      <w:r w:rsidRPr="00D8471A">
        <w:rPr>
          <w:rFonts w:cs="David" w:hint="cs"/>
          <w:b/>
          <w:bCs/>
          <w:sz w:val="24"/>
          <w:szCs w:val="24"/>
          <w:u w:val="single"/>
          <w:rtl/>
        </w:rPr>
        <w:t>בכתב בלבד</w:t>
      </w:r>
      <w:r w:rsidRPr="00D8471A">
        <w:rPr>
          <w:rFonts w:cs="David" w:hint="cs"/>
          <w:sz w:val="24"/>
          <w:szCs w:val="24"/>
          <w:rtl/>
        </w:rPr>
        <w:t xml:space="preserve"> </w:t>
      </w:r>
      <w:r w:rsidRPr="00D8471A">
        <w:rPr>
          <w:rFonts w:cs="David" w:hint="cs"/>
          <w:b/>
          <w:bCs/>
          <w:sz w:val="24"/>
          <w:szCs w:val="24"/>
          <w:rtl/>
        </w:rPr>
        <w:t>בקובץ</w:t>
      </w:r>
      <w:r w:rsidRPr="00D8471A">
        <w:rPr>
          <w:rFonts w:cs="David"/>
          <w:b/>
          <w:bCs/>
          <w:sz w:val="24"/>
          <w:szCs w:val="24"/>
        </w:rPr>
        <w:t xml:space="preserve">word </w:t>
      </w:r>
      <w:r w:rsidRPr="00D8471A">
        <w:rPr>
          <w:rFonts w:cs="David" w:hint="cs"/>
          <w:sz w:val="24"/>
          <w:szCs w:val="24"/>
          <w:rtl/>
        </w:rPr>
        <w:t xml:space="preserve"> לכתובת דוא"ל </w:t>
      </w:r>
      <w:hyperlink r:id="rId12" w:history="1">
        <w:r w:rsidRPr="00D8471A">
          <w:rPr>
            <w:rStyle w:val="Hyperlink"/>
            <w:rFonts w:cs="David"/>
            <w:sz w:val="24"/>
            <w:szCs w:val="24"/>
          </w:rPr>
          <w:t>Michrazimtasuka@Economy.gov.il</w:t>
        </w:r>
      </w:hyperlink>
      <w:r w:rsidRPr="00D8471A">
        <w:rPr>
          <w:rFonts w:cs="David"/>
          <w:sz w:val="24"/>
          <w:szCs w:val="24"/>
        </w:rPr>
        <w:t xml:space="preserve"> </w:t>
      </w:r>
      <w:r w:rsidR="001F7594" w:rsidRPr="00D8471A">
        <w:rPr>
          <w:rFonts w:cs="David" w:hint="cs"/>
          <w:sz w:val="24"/>
          <w:szCs w:val="24"/>
          <w:rtl/>
        </w:rPr>
        <w:t xml:space="preserve"> </w:t>
      </w:r>
      <w:r w:rsidRPr="00D8471A">
        <w:rPr>
          <w:rFonts w:cs="David" w:hint="cs"/>
          <w:sz w:val="24"/>
          <w:szCs w:val="24"/>
          <w:rtl/>
        </w:rPr>
        <w:t xml:space="preserve">עד לתאריך </w:t>
      </w:r>
      <w:r w:rsidR="00AB1566">
        <w:rPr>
          <w:rFonts w:cs="David" w:hint="cs"/>
          <w:b/>
          <w:bCs/>
          <w:sz w:val="24"/>
          <w:szCs w:val="24"/>
          <w:rtl/>
        </w:rPr>
        <w:t>03</w:t>
      </w:r>
      <w:r w:rsidR="001F7594" w:rsidRPr="00D8471A">
        <w:rPr>
          <w:rFonts w:cs="David" w:hint="cs"/>
          <w:b/>
          <w:bCs/>
          <w:sz w:val="24"/>
          <w:szCs w:val="24"/>
          <w:rtl/>
        </w:rPr>
        <w:t>/</w:t>
      </w:r>
      <w:r w:rsidR="00E152B2">
        <w:rPr>
          <w:rFonts w:cs="David" w:hint="cs"/>
          <w:b/>
          <w:bCs/>
          <w:sz w:val="24"/>
          <w:szCs w:val="24"/>
          <w:rtl/>
        </w:rPr>
        <w:t>05</w:t>
      </w:r>
      <w:r w:rsidR="001F7594" w:rsidRPr="00D8471A">
        <w:rPr>
          <w:rFonts w:cs="David" w:hint="cs"/>
          <w:b/>
          <w:bCs/>
          <w:sz w:val="24"/>
          <w:szCs w:val="24"/>
          <w:rtl/>
        </w:rPr>
        <w:t>/2018</w:t>
      </w:r>
      <w:r w:rsidRPr="00D8471A">
        <w:rPr>
          <w:rFonts w:cs="David" w:hint="cs"/>
          <w:b/>
          <w:bCs/>
          <w:sz w:val="24"/>
          <w:szCs w:val="24"/>
          <w:rtl/>
        </w:rPr>
        <w:t xml:space="preserve"> בשעה  12.00</w:t>
      </w:r>
      <w:r w:rsidRPr="00D8471A">
        <w:rPr>
          <w:rFonts w:cs="David" w:hint="cs"/>
          <w:sz w:val="24"/>
          <w:szCs w:val="24"/>
        </w:rPr>
        <w:t xml:space="preserve"> </w:t>
      </w:r>
      <w:r w:rsidRPr="00D8471A">
        <w:rPr>
          <w:rFonts w:cs="David" w:hint="cs"/>
          <w:sz w:val="24"/>
          <w:szCs w:val="24"/>
          <w:rtl/>
        </w:rPr>
        <w:t xml:space="preserve">למרכזת ועדת המכרזים. באחריות המציע לוודא כי הדואר האלקטרוני התקבל באמצעות הודעת דואר האלקטרוני חוזרת. </w:t>
      </w:r>
      <w:r w:rsidRPr="00D8471A">
        <w:rPr>
          <w:rFonts w:cs="David" w:hint="cs"/>
          <w:sz w:val="24"/>
          <w:szCs w:val="24"/>
          <w:u w:val="single"/>
          <w:rtl/>
        </w:rPr>
        <w:t>שאלות שיועברו בכל אמצעי אחר לא ייענ</w:t>
      </w:r>
      <w:r w:rsidRPr="00D8471A">
        <w:rPr>
          <w:rFonts w:cs="David" w:hint="cs"/>
          <w:sz w:val="24"/>
          <w:szCs w:val="24"/>
          <w:rtl/>
        </w:rPr>
        <w:t>ו.</w:t>
      </w:r>
    </w:p>
    <w:p w14:paraId="0D4ABF94" w14:textId="540F2639"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sz w:val="24"/>
          <w:szCs w:val="24"/>
          <w:rtl/>
        </w:rPr>
        <w:t>על המציע להגיש הצעתו בשלושה עותקים</w:t>
      </w:r>
      <w:r w:rsidR="00980A91">
        <w:rPr>
          <w:rFonts w:cs="David" w:hint="cs"/>
          <w:sz w:val="24"/>
          <w:szCs w:val="24"/>
          <w:rtl/>
        </w:rPr>
        <w:t xml:space="preserve"> קשיחים ועותק ואחד בפורמט דיגיטלי</w:t>
      </w:r>
      <w:r w:rsidRPr="00D8471A">
        <w:rPr>
          <w:rFonts w:cs="David" w:hint="cs"/>
          <w:sz w:val="24"/>
          <w:szCs w:val="24"/>
          <w:rtl/>
        </w:rPr>
        <w:t xml:space="preserve"> כנדרש במכרז לתיבת המכרזים ל</w:t>
      </w:r>
      <w:r w:rsidRPr="00D8471A">
        <w:rPr>
          <w:rFonts w:cs="David" w:hint="cs"/>
          <w:b/>
          <w:bCs/>
          <w:sz w:val="24"/>
          <w:szCs w:val="24"/>
          <w:u w:val="single"/>
          <w:rtl/>
        </w:rPr>
        <w:t>תחום תעסוקה</w:t>
      </w:r>
      <w:r w:rsidRPr="00D8471A">
        <w:rPr>
          <w:rFonts w:cs="David" w:hint="cs"/>
          <w:sz w:val="24"/>
          <w:szCs w:val="24"/>
          <w:rtl/>
        </w:rPr>
        <w:t xml:space="preserve">  הממוקמת בבניין ג'נרי, רח' בנק ישראל 5, קריית הממשלה, ירושלים, בקומת הכניסה ליד המעליות.  תשומת לב המציע כי על גבי התיבה רשום </w:t>
      </w:r>
      <w:r w:rsidRPr="00D8471A">
        <w:rPr>
          <w:rFonts w:cs="David" w:hint="cs"/>
          <w:b/>
          <w:bCs/>
          <w:sz w:val="24"/>
          <w:szCs w:val="24"/>
          <w:rtl/>
        </w:rPr>
        <w:t>"תיבת מכרזים – תחום תעסוקה"</w:t>
      </w:r>
      <w:r w:rsidRPr="00D8471A">
        <w:rPr>
          <w:rFonts w:cs="David" w:hint="cs"/>
          <w:sz w:val="24"/>
          <w:szCs w:val="24"/>
          <w:rtl/>
        </w:rPr>
        <w:t>.</w:t>
      </w:r>
    </w:p>
    <w:p w14:paraId="0D4ABF95" w14:textId="6FC5CE2C" w:rsidR="00297688" w:rsidRPr="00D8471A" w:rsidRDefault="00297688" w:rsidP="00532CDF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D8471A">
        <w:rPr>
          <w:rFonts w:cs="David" w:hint="cs"/>
          <w:sz w:val="24"/>
          <w:szCs w:val="24"/>
          <w:rtl/>
        </w:rPr>
        <w:t xml:space="preserve">המועד האחרון להגשת ההצעות למכרז זה הינו </w:t>
      </w:r>
      <w:r w:rsidR="001F7594" w:rsidRPr="00D8471A">
        <w:rPr>
          <w:rFonts w:cs="David"/>
          <w:b/>
          <w:bCs/>
          <w:sz w:val="24"/>
          <w:szCs w:val="24"/>
        </w:rPr>
        <w:t xml:space="preserve"> </w:t>
      </w:r>
      <w:r w:rsidR="00AB1566">
        <w:rPr>
          <w:rFonts w:cs="David" w:hint="cs"/>
          <w:b/>
          <w:bCs/>
          <w:sz w:val="24"/>
          <w:szCs w:val="24"/>
          <w:rtl/>
        </w:rPr>
        <w:t>10</w:t>
      </w:r>
      <w:r w:rsidR="001F7594" w:rsidRPr="00D8471A">
        <w:rPr>
          <w:rFonts w:cs="David" w:hint="cs"/>
          <w:b/>
          <w:bCs/>
          <w:sz w:val="24"/>
          <w:szCs w:val="24"/>
          <w:rtl/>
        </w:rPr>
        <w:t>/0</w:t>
      </w:r>
      <w:r w:rsidR="00AB1566">
        <w:rPr>
          <w:rFonts w:cs="David" w:hint="cs"/>
          <w:b/>
          <w:bCs/>
          <w:sz w:val="24"/>
          <w:szCs w:val="24"/>
          <w:rtl/>
        </w:rPr>
        <w:t>6</w:t>
      </w:r>
      <w:r w:rsidR="001F7594" w:rsidRPr="00D8471A">
        <w:rPr>
          <w:rFonts w:cs="David" w:hint="cs"/>
          <w:b/>
          <w:bCs/>
          <w:sz w:val="24"/>
          <w:szCs w:val="24"/>
          <w:rtl/>
        </w:rPr>
        <w:t>/2018</w:t>
      </w:r>
      <w:r w:rsidRPr="00D8471A">
        <w:rPr>
          <w:rFonts w:cs="David" w:hint="cs"/>
          <w:b/>
          <w:bCs/>
          <w:sz w:val="24"/>
          <w:szCs w:val="24"/>
          <w:rtl/>
        </w:rPr>
        <w:t xml:space="preserve">  בשעה  12.00</w:t>
      </w:r>
      <w:r w:rsidRPr="00D8471A">
        <w:rPr>
          <w:rFonts w:cs="David" w:hint="cs"/>
          <w:sz w:val="24"/>
          <w:szCs w:val="24"/>
          <w:rtl/>
        </w:rPr>
        <w:t>.</w:t>
      </w:r>
    </w:p>
    <w:p w14:paraId="0D4ABF96" w14:textId="77777777"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sz w:val="24"/>
          <w:szCs w:val="24"/>
          <w:rtl/>
        </w:rPr>
        <w:t xml:space="preserve">למען הסר ספק, מובהר כי במקרה של סתירה או אי התאמה בין נוסח המודעה לבין מסמכי המכרז </w:t>
      </w:r>
      <w:r w:rsidRPr="00D8471A">
        <w:rPr>
          <w:rFonts w:cs="David" w:hint="cs"/>
          <w:sz w:val="24"/>
          <w:szCs w:val="24"/>
          <w:u w:val="single"/>
          <w:rtl/>
        </w:rPr>
        <w:t>האמור במסמכי המכרז גובר</w:t>
      </w:r>
      <w:r w:rsidRPr="00D8471A">
        <w:rPr>
          <w:rFonts w:cs="David" w:hint="cs"/>
          <w:sz w:val="24"/>
          <w:szCs w:val="24"/>
          <w:rtl/>
        </w:rPr>
        <w:t>.</w:t>
      </w:r>
    </w:p>
    <w:p w14:paraId="0D4ABF97" w14:textId="77777777" w:rsidR="00390DD5" w:rsidRPr="00297688" w:rsidRDefault="00390DD5" w:rsidP="00D8471A">
      <w:pPr>
        <w:spacing w:before="120" w:after="0" w:line="360" w:lineRule="auto"/>
      </w:pPr>
    </w:p>
    <w:sectPr w:rsidR="00390DD5" w:rsidRPr="002976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ABF9A" w14:textId="77777777" w:rsidR="00E539D8" w:rsidRDefault="00E539D8" w:rsidP="009F477D">
      <w:pPr>
        <w:spacing w:after="0" w:line="240" w:lineRule="auto"/>
      </w:pPr>
      <w:r>
        <w:separator/>
      </w:r>
    </w:p>
  </w:endnote>
  <w:endnote w:type="continuationSeparator" w:id="0">
    <w:p w14:paraId="0D4ABF9B" w14:textId="77777777" w:rsidR="00E539D8" w:rsidRDefault="00E539D8" w:rsidP="009F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17AE1" w14:textId="77777777" w:rsidR="00E152B2" w:rsidRDefault="00E152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BFA2" w14:textId="77777777" w:rsidR="009F477D" w:rsidRPr="009F477D" w:rsidRDefault="009F477D" w:rsidP="009F477D">
    <w:pPr>
      <w:pBdr>
        <w:bottom w:val="double" w:sz="4" w:space="1" w:color="0000FF"/>
      </w:pBdr>
      <w:tabs>
        <w:tab w:val="center" w:pos="4153"/>
        <w:tab w:val="right" w:pos="8732"/>
      </w:tabs>
      <w:bidi/>
      <w:spacing w:after="0" w:line="240" w:lineRule="auto"/>
      <w:ind w:left="-341" w:right="-426"/>
      <w:rPr>
        <w:rFonts w:ascii="Times New Roman" w:eastAsia="Times New Roman" w:hAnsi="Times New Roman" w:cs="David"/>
        <w:color w:val="0000FF"/>
        <w:sz w:val="24"/>
        <w:szCs w:val="24"/>
        <w:u w:val="single"/>
        <w:rtl/>
        <w:lang w:eastAsia="he-IL"/>
      </w:rPr>
    </w:pPr>
    <w:r w:rsidRPr="009F477D">
      <w:rPr>
        <w:rFonts w:ascii="Times New Roman" w:eastAsia="Times New Roman" w:hAnsi="Times New Roman" w:cs="David" w:hint="cs"/>
        <w:color w:val="0000FF"/>
        <w:sz w:val="24"/>
        <w:szCs w:val="24"/>
        <w:u w:val="single"/>
        <w:rtl/>
        <w:lang w:eastAsia="he-IL"/>
      </w:rPr>
      <w:t xml:space="preserve">       </w:t>
    </w:r>
  </w:p>
  <w:p w14:paraId="0D4ABFA3" w14:textId="77777777"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left="-766"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</w:p>
  <w:p w14:paraId="0D4ABFA4" w14:textId="77777777"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משרד ה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עבודה, הרווחה והשירותים החברתיים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>, המשנה למנכ"ל והממונה על התעסוקה</w:t>
    </w:r>
  </w:p>
  <w:p w14:paraId="0D4ABFA5" w14:textId="77777777"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בניין ג'נרי, רחוב בנק ישראל 5, קריית הממשלה, ת"ד 3166, ירושלים 9103101</w:t>
    </w:r>
  </w:p>
  <w:p w14:paraId="0D4ABFA6" w14:textId="77777777"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טל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פון: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 xml:space="preserve"> 02-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6662690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>, פקס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: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 xml:space="preserve"> 02-6662169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71F52" w14:textId="77777777" w:rsidR="00E152B2" w:rsidRDefault="00E152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ABF98" w14:textId="77777777" w:rsidR="00E539D8" w:rsidRDefault="00E539D8" w:rsidP="009F477D">
      <w:pPr>
        <w:spacing w:after="0" w:line="240" w:lineRule="auto"/>
      </w:pPr>
      <w:r>
        <w:separator/>
      </w:r>
    </w:p>
  </w:footnote>
  <w:footnote w:type="continuationSeparator" w:id="0">
    <w:p w14:paraId="0D4ABF99" w14:textId="77777777" w:rsidR="00E539D8" w:rsidRDefault="00E539D8" w:rsidP="009F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60A38" w14:textId="77777777" w:rsidR="00E152B2" w:rsidRDefault="00E152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BF9D" w14:textId="77777777" w:rsidR="009F477D" w:rsidRPr="009F477D" w:rsidRDefault="009F477D" w:rsidP="009F477D">
    <w:pPr>
      <w:framePr w:w="760" w:h="940" w:hSpace="180" w:wrap="auto" w:vAnchor="text" w:hAnchor="page" w:x="5482" w:y="-179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14:paraId="0D4ABF9E" w14:textId="77777777"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0D4ABFA9" wp14:editId="0D4ABFAA">
          <wp:simplePos x="0" y="0"/>
          <wp:positionH relativeFrom="column">
            <wp:posOffset>5846445</wp:posOffset>
          </wp:positionH>
          <wp:positionV relativeFrom="paragraph">
            <wp:posOffset>-160020</wp:posOffset>
          </wp:positionV>
          <wp:extent cx="601980" cy="676275"/>
          <wp:effectExtent l="0" t="0" r="7620" b="9525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0D4ABFAB" wp14:editId="0D4ABFAC">
          <wp:simplePos x="0" y="0"/>
          <wp:positionH relativeFrom="column">
            <wp:posOffset>-527685</wp:posOffset>
          </wp:positionH>
          <wp:positionV relativeFrom="paragraph">
            <wp:posOffset>-136525</wp:posOffset>
          </wp:positionV>
          <wp:extent cx="2118360" cy="506095"/>
          <wp:effectExtent l="0" t="0" r="0" b="8255"/>
          <wp:wrapSquare wrapText="bothSides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4ABFAD" wp14:editId="0D4ABFAE">
              <wp:simplePos x="0" y="0"/>
              <wp:positionH relativeFrom="column">
                <wp:posOffset>1586230</wp:posOffset>
              </wp:positionH>
              <wp:positionV relativeFrom="paragraph">
                <wp:posOffset>-348919</wp:posOffset>
              </wp:positionV>
              <wp:extent cx="36061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6061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ABFAF" w14:textId="77777777" w:rsidR="009F477D" w:rsidRDefault="009F477D" w:rsidP="009F477D">
                          <w:pPr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/>
                            </w:rPr>
                          </w:pPr>
                        </w:p>
                        <w:p w14:paraId="0D4ABFB0" w14:textId="77777777" w:rsidR="009F477D" w:rsidRPr="009F477D" w:rsidRDefault="009F477D" w:rsidP="009F477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David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</w:pPr>
                          <w:r w:rsidRPr="009F477D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  <w:t>מדינת ישראל</w:t>
                          </w:r>
                        </w:p>
                        <w:p w14:paraId="0D4ABFB1" w14:textId="77777777" w:rsidR="009F477D" w:rsidRPr="009F477D" w:rsidRDefault="009F477D" w:rsidP="009F477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David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</w:pPr>
                          <w:r w:rsidRPr="009F477D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  <w:t>משרד העבודה, הרווחה והשירותים החברתיים</w:t>
                          </w:r>
                        </w:p>
                        <w:p w14:paraId="0D4ABFB2" w14:textId="77777777" w:rsidR="009F477D" w:rsidRPr="00571C24" w:rsidRDefault="00297688" w:rsidP="0029768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</w:pPr>
                          <w:r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  <w:t>ועדת המכרזים המשרדית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  <w:t xml:space="preserve"> </w:t>
                          </w:r>
                          <w:r w:rsidRPr="00297688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  <w:t>לתחום התעסוקה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4ABFAD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24.9pt;margin-top:-27.45pt;width:283.9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" stroked="f">
              <v:textbox style="mso-fit-shape-to-text:t">
                <w:txbxContent>
                  <w:p w14:paraId="0D4ABFAF" w14:textId="77777777" w:rsidR="009F477D" w:rsidRDefault="009F477D" w:rsidP="009F477D">
                    <w:pPr>
                      <w:jc w:val="center"/>
                      <w:rPr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/>
                      </w:rPr>
                    </w:pPr>
                  </w:p>
                  <w:p w14:paraId="0D4ABFB0" w14:textId="77777777" w:rsidR="009F477D" w:rsidRPr="009F477D" w:rsidRDefault="009F477D" w:rsidP="009F477D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David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</w:pPr>
                    <w:r w:rsidRPr="009F477D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  <w:t>מדינת ישראל</w:t>
                    </w:r>
                  </w:p>
                  <w:p w14:paraId="0D4ABFB1" w14:textId="77777777" w:rsidR="009F477D" w:rsidRPr="009F477D" w:rsidRDefault="009F477D" w:rsidP="009F477D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David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</w:pPr>
                    <w:r w:rsidRPr="009F477D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  <w:t>משרד העבודה, הרווחה והשירותים החברתיים</w:t>
                    </w:r>
                  </w:p>
                  <w:p w14:paraId="0D4ABFB2" w14:textId="77777777" w:rsidR="009F477D" w:rsidRPr="00571C24" w:rsidRDefault="00297688" w:rsidP="00297688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</w:pPr>
                    <w:r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  <w:t>ועדת המכרזים המשרדית</w:t>
                    </w:r>
                    <w:r>
                      <w:rPr>
                        <w:rFonts w:hint="cs"/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  <w:t xml:space="preserve"> </w:t>
                    </w:r>
                    <w:r w:rsidRPr="00297688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  <w:t>לתחום התעסוקה</w:t>
                    </w:r>
                  </w:p>
                </w:txbxContent>
              </v:textbox>
            </v:shape>
          </w:pict>
        </mc:Fallback>
      </mc:AlternateContent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</w:p>
  <w:p w14:paraId="0D4ABF9F" w14:textId="77777777"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14:paraId="0D4ABFA0" w14:textId="77777777"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right="-567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 w:hint="cs"/>
        <w:b/>
        <w:bCs/>
        <w:noProof/>
        <w:color w:val="000080"/>
        <w:sz w:val="20"/>
        <w:szCs w:val="28"/>
        <w:rtl/>
        <w:lang w:val="he-IL" w:eastAsia="he-IL"/>
      </w:rPr>
      <w:t xml:space="preserve">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85546" w14:textId="77777777" w:rsidR="00E152B2" w:rsidRDefault="00E152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B32"/>
    <w:multiLevelType w:val="hybridMultilevel"/>
    <w:tmpl w:val="12023916"/>
    <w:lvl w:ilvl="0" w:tplc="AB660CCE">
      <w:start w:val="1"/>
      <w:numFmt w:val="hebrew1"/>
      <w:lvlText w:val="%1."/>
      <w:lvlJc w:val="left"/>
      <w:pPr>
        <w:ind w:left="2719" w:hanging="360"/>
      </w:pPr>
      <w:rPr>
        <w:rFonts w:hint="default"/>
      </w:rPr>
    </w:lvl>
    <w:lvl w:ilvl="1" w:tplc="4CDE3256">
      <w:start w:val="1"/>
      <w:numFmt w:val="decimal"/>
      <w:lvlText w:val="(%2)"/>
      <w:lvlJc w:val="left"/>
      <w:pPr>
        <w:ind w:left="3514" w:hanging="435"/>
      </w:pPr>
      <w:rPr>
        <w:rFonts w:eastAsia="Calibri" w:cs="FrankRuehl" w:hint="default"/>
        <w:color w:val="000000"/>
        <w:sz w:val="26"/>
      </w:rPr>
    </w:lvl>
    <w:lvl w:ilvl="2" w:tplc="0409001B" w:tentative="1">
      <w:start w:val="1"/>
      <w:numFmt w:val="lowerRoman"/>
      <w:lvlText w:val="%3."/>
      <w:lvlJc w:val="right"/>
      <w:pPr>
        <w:ind w:left="4159" w:hanging="180"/>
      </w:pPr>
    </w:lvl>
    <w:lvl w:ilvl="3" w:tplc="0409000F" w:tentative="1">
      <w:start w:val="1"/>
      <w:numFmt w:val="decimal"/>
      <w:lvlText w:val="%4."/>
      <w:lvlJc w:val="left"/>
      <w:pPr>
        <w:ind w:left="4879" w:hanging="360"/>
      </w:pPr>
    </w:lvl>
    <w:lvl w:ilvl="4" w:tplc="04090019" w:tentative="1">
      <w:start w:val="1"/>
      <w:numFmt w:val="lowerLetter"/>
      <w:lvlText w:val="%5."/>
      <w:lvlJc w:val="left"/>
      <w:pPr>
        <w:ind w:left="5599" w:hanging="360"/>
      </w:pPr>
    </w:lvl>
    <w:lvl w:ilvl="5" w:tplc="0409001B" w:tentative="1">
      <w:start w:val="1"/>
      <w:numFmt w:val="lowerRoman"/>
      <w:lvlText w:val="%6."/>
      <w:lvlJc w:val="right"/>
      <w:pPr>
        <w:ind w:left="6319" w:hanging="180"/>
      </w:pPr>
    </w:lvl>
    <w:lvl w:ilvl="6" w:tplc="0409000F" w:tentative="1">
      <w:start w:val="1"/>
      <w:numFmt w:val="decimal"/>
      <w:lvlText w:val="%7."/>
      <w:lvlJc w:val="left"/>
      <w:pPr>
        <w:ind w:left="7039" w:hanging="360"/>
      </w:pPr>
    </w:lvl>
    <w:lvl w:ilvl="7" w:tplc="04090019" w:tentative="1">
      <w:start w:val="1"/>
      <w:numFmt w:val="lowerLetter"/>
      <w:lvlText w:val="%8."/>
      <w:lvlJc w:val="left"/>
      <w:pPr>
        <w:ind w:left="7759" w:hanging="360"/>
      </w:pPr>
    </w:lvl>
    <w:lvl w:ilvl="8" w:tplc="0409001B" w:tentative="1">
      <w:start w:val="1"/>
      <w:numFmt w:val="lowerRoman"/>
      <w:lvlText w:val="%9."/>
      <w:lvlJc w:val="right"/>
      <w:pPr>
        <w:ind w:left="8479" w:hanging="180"/>
      </w:pPr>
    </w:lvl>
  </w:abstractNum>
  <w:abstractNum w:abstractNumId="1" w15:restartNumberingAfterBreak="0">
    <w:nsid w:val="15384720"/>
    <w:multiLevelType w:val="singleLevel"/>
    <w:tmpl w:val="23C0F726"/>
    <w:lvl w:ilvl="0">
      <w:start w:val="1"/>
      <w:numFmt w:val="hebrew1"/>
      <w:pStyle w:val="7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 w15:restartNumberingAfterBreak="0">
    <w:nsid w:val="2BF74D84"/>
    <w:multiLevelType w:val="hybridMultilevel"/>
    <w:tmpl w:val="31B67D96"/>
    <w:lvl w:ilvl="0" w:tplc="74FC89E2">
      <w:start w:val="1"/>
      <w:numFmt w:val="decimal"/>
      <w:lvlText w:val="%1)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3" w15:restartNumberingAfterBreak="0">
    <w:nsid w:val="30EC0F47"/>
    <w:multiLevelType w:val="multilevel"/>
    <w:tmpl w:val="606C8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7B3F696F"/>
    <w:multiLevelType w:val="hybridMultilevel"/>
    <w:tmpl w:val="53D80F0E"/>
    <w:lvl w:ilvl="0" w:tplc="4A3AF98E">
      <w:start w:val="1"/>
      <w:numFmt w:val="hebrew1"/>
      <w:lvlText w:val="%1."/>
      <w:lvlJc w:val="left"/>
      <w:pPr>
        <w:ind w:left="1406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26" w:hanging="360"/>
      </w:pPr>
    </w:lvl>
    <w:lvl w:ilvl="2" w:tplc="0409001B" w:tentative="1">
      <w:start w:val="1"/>
      <w:numFmt w:val="lowerRoman"/>
      <w:lvlText w:val="%3."/>
      <w:lvlJc w:val="right"/>
      <w:pPr>
        <w:ind w:left="2846" w:hanging="180"/>
      </w:pPr>
    </w:lvl>
    <w:lvl w:ilvl="3" w:tplc="0409000F" w:tentative="1">
      <w:start w:val="1"/>
      <w:numFmt w:val="decimal"/>
      <w:lvlText w:val="%4."/>
      <w:lvlJc w:val="left"/>
      <w:pPr>
        <w:ind w:left="3566" w:hanging="360"/>
      </w:pPr>
    </w:lvl>
    <w:lvl w:ilvl="4" w:tplc="04090019" w:tentative="1">
      <w:start w:val="1"/>
      <w:numFmt w:val="lowerLetter"/>
      <w:lvlText w:val="%5."/>
      <w:lvlJc w:val="left"/>
      <w:pPr>
        <w:ind w:left="4286" w:hanging="360"/>
      </w:pPr>
    </w:lvl>
    <w:lvl w:ilvl="5" w:tplc="0409001B" w:tentative="1">
      <w:start w:val="1"/>
      <w:numFmt w:val="lowerRoman"/>
      <w:lvlText w:val="%6."/>
      <w:lvlJc w:val="right"/>
      <w:pPr>
        <w:ind w:left="5006" w:hanging="180"/>
      </w:pPr>
    </w:lvl>
    <w:lvl w:ilvl="6" w:tplc="0409000F" w:tentative="1">
      <w:start w:val="1"/>
      <w:numFmt w:val="decimal"/>
      <w:lvlText w:val="%7."/>
      <w:lvlJc w:val="left"/>
      <w:pPr>
        <w:ind w:left="5726" w:hanging="360"/>
      </w:pPr>
    </w:lvl>
    <w:lvl w:ilvl="7" w:tplc="04090019" w:tentative="1">
      <w:start w:val="1"/>
      <w:numFmt w:val="lowerLetter"/>
      <w:lvlText w:val="%8."/>
      <w:lvlJc w:val="left"/>
      <w:pPr>
        <w:ind w:left="6446" w:hanging="360"/>
      </w:pPr>
    </w:lvl>
    <w:lvl w:ilvl="8" w:tplc="040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6" w15:restartNumberingAfterBreak="0">
    <w:nsid w:val="7E030269"/>
    <w:multiLevelType w:val="multilevel"/>
    <w:tmpl w:val="12E2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77D"/>
    <w:rsid w:val="00001D0E"/>
    <w:rsid w:val="00064C3C"/>
    <w:rsid w:val="00066A13"/>
    <w:rsid w:val="000A0E2F"/>
    <w:rsid w:val="000C62C5"/>
    <w:rsid w:val="000D3EA9"/>
    <w:rsid w:val="000E2130"/>
    <w:rsid w:val="000F0206"/>
    <w:rsid w:val="001364B1"/>
    <w:rsid w:val="001F7594"/>
    <w:rsid w:val="00221FE2"/>
    <w:rsid w:val="00275BC9"/>
    <w:rsid w:val="00297688"/>
    <w:rsid w:val="00390DD5"/>
    <w:rsid w:val="003B5C4F"/>
    <w:rsid w:val="00473542"/>
    <w:rsid w:val="004D2779"/>
    <w:rsid w:val="00532CDF"/>
    <w:rsid w:val="005957E5"/>
    <w:rsid w:val="00686743"/>
    <w:rsid w:val="007F4E85"/>
    <w:rsid w:val="00936DE1"/>
    <w:rsid w:val="00980A91"/>
    <w:rsid w:val="009F477D"/>
    <w:rsid w:val="00A46404"/>
    <w:rsid w:val="00AB1566"/>
    <w:rsid w:val="00B81FE6"/>
    <w:rsid w:val="00C561B4"/>
    <w:rsid w:val="00D8471A"/>
    <w:rsid w:val="00E13587"/>
    <w:rsid w:val="00E152B2"/>
    <w:rsid w:val="00E539D8"/>
    <w:rsid w:val="00ED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D4ABF7D"/>
  <w15:docId w15:val="{69AF5192-1EF2-49F5-8F0B-9533212D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semiHidden/>
    <w:unhideWhenUsed/>
    <w:rsid w:val="00297688"/>
    <w:rPr>
      <w:color w:val="0000FF"/>
      <w:u w:val="single"/>
    </w:rPr>
  </w:style>
  <w:style w:type="character" w:customStyle="1" w:styleId="a7">
    <w:name w:val="פיסקת רשימה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chrazimtasuka@Econom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mployment.molsa.gov.il/Publications/Tenders/Pages/default.asp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mr.gov.i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9D8646BD38905B4B95500847BB1B1FF704008CE7CC5BD681764CB78C1A735B904B75" ma:contentTypeVersion="21" ma:contentTypeDescription="צור מסמך חדש." ma:contentTypeScope="" ma:versionID="cb3f843ae0dc5cfcf9fbf54cbcc1f71b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12471df93c225a1316c1c5d99b84562c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DocumentTyp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DocumentType" ma:index="12" nillable="true" ma:displayName="סוג מסמך" ma:format="Dropdown" ma:internalName="DocumentType">
      <xsd:simpleType>
        <xsd:restriction base="dms:Choice">
          <xsd:enumeration value="דואר נכנס"/>
          <xsd:enumeration value="דואר יוצא"/>
          <xsd:enumeration value="פנימי"/>
        </xsd:restriction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SDExternalEntityConnected" ma:index="1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SDNewFile</SDDocumentSource>
    <AutoNumber xmlns="b54c0187-0bc2-4579-9d09-f4bdfdf0b6e7">00459318</AutoNumber>
    <SDImportance xmlns="b54c0187-0bc2-4579-9d09-f4bdfdf0b6e7">0</SDImportance>
    <SDAuthor xmlns="b54c0187-0bc2-4579-9d09-f4bdfdf0b6e7">תמי גפני</SDAuthor>
    <SDHebDate xmlns="b54c0187-0bc2-4579-9d09-f4bdfdf0b6e7">כ' באדר, התשע"ח</SDHebDate>
    <SDCategoryID xmlns="b54c0187-0bc2-4579-9d09-f4bdfdf0b6e7">48f35a74011c;#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פרויקטים:יעוץ לממונה תעסוקה:תעסוקת אנשים עם מוגבלות:הרחבת התכנית;#</SDCategories>
    <SDNumOfSignatures xmlns="b54c0187-0bc2-4579-9d09-f4bdfdf0b6e7" xsi:nil="true"/>
    <SDDocDate xmlns="b54c0187-0bc2-4579-9d09-f4bdfdf0b6e7">2018-03-07T18:29:10+00:00</SDDocDate>
    <DocumentType xmlns="b54c0187-0bc2-4579-9d09-f4bdfdf0b6e7">דואר יוצא</DocumentType>
  </documentManagement>
</p:properties>
</file>

<file path=customXml/itemProps1.xml><?xml version="1.0" encoding="utf-8"?>
<ds:datastoreItem xmlns:ds="http://schemas.openxmlformats.org/officeDocument/2006/customXml" ds:itemID="{0C817C9A-8739-4BF6-9A34-05C9CF82A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F02D9-AC71-48CD-A2DB-4064F6A86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3DB8C-22F5-43A7-9CF9-E799AEFAA5E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b54c0187-0bc2-4579-9d09-f4bdfdf0b6e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486</Words>
  <Characters>2517</Characters>
  <Application>Microsoft Office Word</Application>
  <DocSecurity>0</DocSecurity>
  <Lines>47</Lines>
  <Paragraphs>31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לפרסום - מכרז תעסוקה לאנשים עם מוגבלות</vt:lpstr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לפרסום - מכרז תעסוקה לאנשים עם מוגבלות</dc:title>
  <dc:subject/>
  <dc:creator>אלינה רוסין</dc:creator>
  <cp:keywords/>
  <dc:description/>
  <cp:lastModifiedBy>Lior Shvartz</cp:lastModifiedBy>
  <cp:revision>7</cp:revision>
  <dcterms:created xsi:type="dcterms:W3CDTF">2018-03-08T09:19:00Z</dcterms:created>
  <dcterms:modified xsi:type="dcterms:W3CDTF">2018-03-28T07:28:00Z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0x0101009D8646BD38905B4B95500847BB1B1FF704008CE7CC5BD681764CB78C1A735B904B75</vt:lpwstr>
  </property>
  <property fmtid="{D5CDD505-2E9C-101B-9397-08002B2CF9AE}" pid="3" name="xmlns:z">
    <vt:lpwstr>#RowsetSchema</vt:lpwstr>
  </property>
  <property fmtid="{D5CDD505-2E9C-101B-9397-08002B2CF9AE}" pid="4" name="FileLeafRef">
    <vt:lpwstr>39272;#00459318.docx</vt:lpwstr>
  </property>
  <property fmtid="{D5CDD505-2E9C-101B-9397-08002B2CF9AE}" pid="5" name="Modified_x0020_By">
    <vt:lpwstr>i:0#.f|ldapmember|liors</vt:lpwstr>
  </property>
  <property fmtid="{D5CDD505-2E9C-101B-9397-08002B2CF9AE}" pid="6" name="Created_x0020_By">
    <vt:lpwstr>i:0#.f|ldapmember|tamar</vt:lpwstr>
  </property>
  <property fmtid="{D5CDD505-2E9C-101B-9397-08002B2CF9AE}" pid="7" name="File_x0020_Type">
    <vt:lpwstr>docx</vt:lpwstr>
  </property>
  <property fmtid="{D5CDD505-2E9C-101B-9397-08002B2CF9AE}" pid="8" name="AutoNumber">
    <vt:lpwstr>00459318</vt:lpwstr>
  </property>
  <property fmtid="{D5CDD505-2E9C-101B-9397-08002B2CF9AE}" pid="9" name="SDCategories">
    <vt:lpwstr>:עדליא:אגף פרויקטים:יעוץ לממונה תעסוקה:תעסוקת אנשים עם מוגבלות:הרחבת התכנית;#</vt:lpwstr>
  </property>
  <property fmtid="{D5CDD505-2E9C-101B-9397-08002B2CF9AE}" pid="10" name="SDCategoryID">
    <vt:lpwstr>48f35a74011c;#</vt:lpwstr>
  </property>
  <property fmtid="{D5CDD505-2E9C-101B-9397-08002B2CF9AE}" pid="11" name="SDDocumentSource">
    <vt:lpwstr>SDNewFile</vt:lpwstr>
  </property>
  <property fmtid="{D5CDD505-2E9C-101B-9397-08002B2CF9AE}" pid="12" name="SDAuthor">
    <vt:lpwstr>תמי גפני</vt:lpwstr>
  </property>
  <property fmtid="{D5CDD505-2E9C-101B-9397-08002B2CF9AE}" pid="13" name="SDDocDate">
    <vt:lpwstr>07/03/2018</vt:lpwstr>
  </property>
  <property fmtid="{D5CDD505-2E9C-101B-9397-08002B2CF9AE}" pid="14" name="SDHebDate">
    <vt:lpwstr>כ' באדר, התשע"ח</vt:lpwstr>
  </property>
  <property fmtid="{D5CDD505-2E9C-101B-9397-08002B2CF9AE}" pid="15" name="SDImportance">
    <vt:lpwstr>0</vt:lpwstr>
  </property>
  <property fmtid="{D5CDD505-2E9C-101B-9397-08002B2CF9AE}" pid="16" name="DocumentType">
    <vt:lpwstr>דואר יוצא</vt:lpwstr>
  </property>
  <property fmtid="{D5CDD505-2E9C-101B-9397-08002B2CF9AE}" pid="17" name="ID">
    <vt:lpwstr>39272</vt:lpwstr>
  </property>
  <property fmtid="{D5CDD505-2E9C-101B-9397-08002B2CF9AE}" pid="18" name="ContentType">
    <vt:lpwstr>דואר יוצא</vt:lpwstr>
  </property>
  <property fmtid="{D5CDD505-2E9C-101B-9397-08002B2CF9AE}" pid="19" name="Created">
    <vt:lpwstr>07/03/2018</vt:lpwstr>
  </property>
  <property fmtid="{D5CDD505-2E9C-101B-9397-08002B2CF9AE}" pid="20" name="Author">
    <vt:lpwstr>28;#תמי גפני</vt:lpwstr>
  </property>
  <property fmtid="{D5CDD505-2E9C-101B-9397-08002B2CF9AE}" pid="21" name="Modified">
    <vt:lpwstr>28/03/2018</vt:lpwstr>
  </property>
  <property fmtid="{D5CDD505-2E9C-101B-9397-08002B2CF9AE}" pid="22" name="Editor">
    <vt:lpwstr>71;#ליאור שוורץ</vt:lpwstr>
  </property>
  <property fmtid="{D5CDD505-2E9C-101B-9397-08002B2CF9AE}" pid="23" name="_ModerationStatus">
    <vt:lpwstr>0</vt:lpwstr>
  </property>
  <property fmtid="{D5CDD505-2E9C-101B-9397-08002B2CF9AE}" pid="24" name="FileRef">
    <vt:lpwstr>39272;#sites/Adalya01/Projects/DocLib/DocLib automatically created by sharedocs 8/00459318.docx</vt:lpwstr>
  </property>
  <property fmtid="{D5CDD505-2E9C-101B-9397-08002B2CF9AE}" pid="25" name="FileDirRef">
    <vt:lpwstr>39272;#sites/Adalya01/Projects/DocLib/DocLib automatically created by sharedocs 8</vt:lpwstr>
  </property>
  <property fmtid="{D5CDD505-2E9C-101B-9397-08002B2CF9AE}" pid="26" name="Last_x0020_Modified">
    <vt:lpwstr>39272;#2018-03-28 09:25:35</vt:lpwstr>
  </property>
  <property fmtid="{D5CDD505-2E9C-101B-9397-08002B2CF9AE}" pid="27" name="Created_x0020_Date">
    <vt:lpwstr>39272;#2018-03-07 20:29:10</vt:lpwstr>
  </property>
  <property fmtid="{D5CDD505-2E9C-101B-9397-08002B2CF9AE}" pid="28" name="File_x0020_Size">
    <vt:lpwstr>39272;#108283</vt:lpwstr>
  </property>
  <property fmtid="{D5CDD505-2E9C-101B-9397-08002B2CF9AE}" pid="29" name="FSObjType">
    <vt:lpwstr>39272;#0</vt:lpwstr>
  </property>
  <property fmtid="{D5CDD505-2E9C-101B-9397-08002B2CF9AE}" pid="30" name="SortBehavior">
    <vt:lpwstr>39272;#0</vt:lpwstr>
  </property>
  <property fmtid="{D5CDD505-2E9C-101B-9397-08002B2CF9AE}" pid="31" name="PermMask">
    <vt:lpwstr>0x1b03c4312ef</vt:lpwstr>
  </property>
  <property fmtid="{D5CDD505-2E9C-101B-9397-08002B2CF9AE}" pid="32" name="CheckedOutUserId">
    <vt:lpwstr>39272;#</vt:lpwstr>
  </property>
  <property fmtid="{D5CDD505-2E9C-101B-9397-08002B2CF9AE}" pid="33" name="IsCheckedoutToLocal">
    <vt:lpwstr>39272;#0</vt:lpwstr>
  </property>
  <property fmtid="{D5CDD505-2E9C-101B-9397-08002B2CF9AE}" pid="34" name="UniqueId">
    <vt:lpwstr>39272;#{30FADCA5-8C43-460D-9688-A6E49DE414A7}</vt:lpwstr>
  </property>
  <property fmtid="{D5CDD505-2E9C-101B-9397-08002B2CF9AE}" pid="35" name="ProgId">
    <vt:lpwstr>39272;#</vt:lpwstr>
  </property>
  <property fmtid="{D5CDD505-2E9C-101B-9397-08002B2CF9AE}" pid="36" name="ScopeId">
    <vt:lpwstr>39272;#{8A5F4F84-3720-4DFB-935C-4E6A0B9D1F98}</vt:lpwstr>
  </property>
  <property fmtid="{D5CDD505-2E9C-101B-9397-08002B2CF9AE}" pid="37" name="VirusStatus">
    <vt:lpwstr>39272;#108283</vt:lpwstr>
  </property>
  <property fmtid="{D5CDD505-2E9C-101B-9397-08002B2CF9AE}" pid="38" name="CheckedOutTitle">
    <vt:lpwstr>39272;#</vt:lpwstr>
  </property>
  <property fmtid="{D5CDD505-2E9C-101B-9397-08002B2CF9AE}" pid="39" name="_CheckinComment">
    <vt:lpwstr>39272;#</vt:lpwstr>
  </property>
  <property fmtid="{D5CDD505-2E9C-101B-9397-08002B2CF9AE}" pid="40" name="_EditMenuTableStart">
    <vt:lpwstr>00459318.docx</vt:lpwstr>
  </property>
  <property fmtid="{D5CDD505-2E9C-101B-9397-08002B2CF9AE}" pid="41" name="_EditMenuTableStart2">
    <vt:lpwstr>39272</vt:lpwstr>
  </property>
  <property fmtid="{D5CDD505-2E9C-101B-9397-08002B2CF9AE}" pid="42" name="_EditMenuTableEnd">
    <vt:lpwstr>39272</vt:lpwstr>
  </property>
  <property fmtid="{D5CDD505-2E9C-101B-9397-08002B2CF9AE}" pid="43" name="LinkFilenameNoMenu">
    <vt:lpwstr>00459318.docx</vt:lpwstr>
  </property>
  <property fmtid="{D5CDD505-2E9C-101B-9397-08002B2CF9AE}" pid="44" name="LinkFilename">
    <vt:lpwstr>00459318.docx</vt:lpwstr>
  </property>
  <property fmtid="{D5CDD505-2E9C-101B-9397-08002B2CF9AE}" pid="45" name="LinkFilename2">
    <vt:lpwstr>00459318.docx</vt:lpwstr>
  </property>
  <property fmtid="{D5CDD505-2E9C-101B-9397-08002B2CF9AE}" pid="46" name="DocIcon">
    <vt:lpwstr>docx</vt:lpwstr>
  </property>
  <property fmtid="{D5CDD505-2E9C-101B-9397-08002B2CF9AE}" pid="47" name="ServerUrl">
    <vt:lpwstr>/sites/Adalya01/Projects/DocLib/DocLib automatically created by sharedocs 8/00459318.docx</vt:lpwstr>
  </property>
  <property fmtid="{D5CDD505-2E9C-101B-9397-08002B2CF9AE}" pid="48" name="EncodedAbsUrl">
    <vt:lpwstr>https://online.sharedocs.com/sites/Adalya01/Projects/DocLib/DocLib%20automatically%20created%20by%20sharedocs%208/00459318.docx</vt:lpwstr>
  </property>
  <property fmtid="{D5CDD505-2E9C-101B-9397-08002B2CF9AE}" pid="49" name="BaseName">
    <vt:lpwstr>00459318</vt:lpwstr>
  </property>
  <property fmtid="{D5CDD505-2E9C-101B-9397-08002B2CF9AE}" pid="50" name="FileSizeDisplay">
    <vt:lpwstr>108283</vt:lpwstr>
  </property>
  <property fmtid="{D5CDD505-2E9C-101B-9397-08002B2CF9AE}" pid="51" name="MetaInfo">
    <vt:lpwstr>39272;#Etag:SW|{30FADCA5-8C43-460D-9688-A6E49DE414A7},17_x000d_
_Level:SW|1_x000d_
ItemChildCount:SW|39272;#0_x000d_
vti_thumbnailexists:BW|false_x000d_
Order:SW|3927200.00000000_x000d_
SDLastSigningDate:EW|_x000d_
vti_pluggableparserversion:SR|15.0.0.4823_x000d_
Last Modified:SW|39272;#2018-03-0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39272;#0</vt:lpwstr>
  </property>
  <property fmtid="{D5CDD505-2E9C-101B-9397-08002B2CF9AE}" pid="55" name="FolderChildCount">
    <vt:lpwstr>39272;#0</vt:lpwstr>
  </property>
  <property fmtid="{D5CDD505-2E9C-101B-9397-08002B2CF9AE}" pid="56" name="SelectTitle">
    <vt:lpwstr>39272</vt:lpwstr>
  </property>
  <property fmtid="{D5CDD505-2E9C-101B-9397-08002B2CF9AE}" pid="57" name="SelectFilename">
    <vt:lpwstr>39272</vt:lpwstr>
  </property>
  <property fmtid="{D5CDD505-2E9C-101B-9397-08002B2CF9AE}" pid="58" name="Edit">
    <vt:lpwstr>0</vt:lpwstr>
  </property>
  <property fmtid="{D5CDD505-2E9C-101B-9397-08002B2CF9AE}" pid="59" name="owshiddenversion">
    <vt:i4>18</vt:i4>
  </property>
  <property fmtid="{D5CDD505-2E9C-101B-9397-08002B2CF9AE}" pid="60" name="_UIVersion">
    <vt:i4>3584</vt:i4>
  </property>
  <property fmtid="{D5CDD505-2E9C-101B-9397-08002B2CF9AE}" pid="61" name="Order">
    <vt:lpwstr>3927200.00000000</vt:lpwstr>
  </property>
  <property fmtid="{D5CDD505-2E9C-101B-9397-08002B2CF9AE}" pid="62" name="GUID">
    <vt:lpwstr>{0749998B-DCD7-451B-8B44-22AB2D030F6D}</vt:lpwstr>
  </property>
  <property fmtid="{D5CDD505-2E9C-101B-9397-08002B2CF9AE}" pid="63" name="WorkflowVersion">
    <vt:lpwstr>1</vt:lpwstr>
  </property>
  <property fmtid="{D5CDD505-2E9C-101B-9397-08002B2CF9AE}" pid="64" name="ParentVersionString">
    <vt:lpwstr>39272;#</vt:lpwstr>
  </property>
  <property fmtid="{D5CDD505-2E9C-101B-9397-08002B2CF9AE}" pid="65" name="ParentLeafName">
    <vt:lpwstr>39272;#</vt:lpwstr>
  </property>
  <property fmtid="{D5CDD505-2E9C-101B-9397-08002B2CF9AE}" pid="66" name="Etag">
    <vt:lpwstr>{30FADCA5-8C43-460D-9688-A6E49DE414A7},18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_UIVersionString">
    <vt:lpwstr>7.0</vt:lpwstr>
  </property>
  <property fmtid="{D5CDD505-2E9C-101B-9397-08002B2CF9AE}" pid="71" name="Last Modified">
    <vt:lpwstr>39272;#2018-03-07 20:29:11</vt:lpwstr>
  </property>
  <property fmtid="{D5CDD505-2E9C-101B-9397-08002B2CF9AE}" pid="72" name="Created By">
    <vt:lpwstr>i:0#.f|ldapmember|tamar</vt:lpwstr>
  </property>
  <property fmtid="{D5CDD505-2E9C-101B-9397-08002B2CF9AE}" pid="73" name="File Type">
    <vt:lpwstr>docx</vt:lpwstr>
  </property>
  <property fmtid="{D5CDD505-2E9C-101B-9397-08002B2CF9AE}" pid="74" name="File Size">
    <vt:lpwstr>39272;#96814</vt:lpwstr>
  </property>
  <property fmtid="{D5CDD505-2E9C-101B-9397-08002B2CF9AE}" pid="75" name="Modified By">
    <vt:lpwstr>i:0#.f|ldapmember|tamar</vt:lpwstr>
  </property>
  <property fmtid="{D5CDD505-2E9C-101B-9397-08002B2CF9AE}" pid="76" name="Created Date">
    <vt:lpwstr>39272;#2018-03-07 20:29:10</vt:lpwstr>
  </property>
</Properties>
</file>